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7E" w:rsidRPr="00E8507E" w:rsidRDefault="00E8507E" w:rsidP="00E8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E8507E" w:rsidRPr="00E8507E" w:rsidRDefault="00E8507E" w:rsidP="00E850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ГБУ РО «МФЦ Рязанской области»</w:t>
      </w:r>
    </w:p>
    <w:p w:rsidR="00E8507E" w:rsidRPr="00181D90" w:rsidRDefault="00181D90" w:rsidP="00181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8507E"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E7F33" w:rsidRPr="00DE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8507E" w:rsidRPr="00DE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E7F33" w:rsidRPr="00DE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 2022г. </w:t>
      </w:r>
      <w:r w:rsidR="00E8507E"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8507E" w:rsidRPr="00181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193-ОД</w:t>
      </w:r>
    </w:p>
    <w:p w:rsidR="00E8507E" w:rsidRPr="00E8507E" w:rsidRDefault="00E8507E" w:rsidP="00E8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07E" w:rsidRPr="00E8507E" w:rsidRDefault="00E8507E" w:rsidP="00E850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оферта</w:t>
      </w:r>
    </w:p>
    <w:p w:rsidR="00E8507E" w:rsidRPr="00E8507E" w:rsidRDefault="00E8507E" w:rsidP="00E8507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заключение агентских договоров по оказанию услуг для юридических лиц и индивидуальных предпринимателей – прием заявки на изготовление печати, штампа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выдачу результата услуги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Публичная оферта на заключение агентских договоров по оказанию услуг для юридических лиц и индивидуальных предпринимателей на базе структурных подразделений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области», обслуживающих заявителей, по приему заявок на изготовление печати, штампа (далее – Оферта).</w:t>
      </w:r>
      <w:r w:rsidRPr="00E8507E">
        <w:rPr>
          <w:rFonts w:ascii="Calibri" w:eastAsia="Calibri" w:hAnsi="Calibri" w:cs="Times New Roman"/>
        </w:rPr>
        <w:t xml:space="preserve"> 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Настоящая Оферта представляет собой предложение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– ГБУ РО «МФЦ Рязанской области») заключить агентский договор по оказанию услуг юридическим лицам и индивидуальным предпринимателям (далее – Заявитель) в территориальных отделах города Рязани ГБУ РО «МФЦ Рязанской области» на условиях, изложенных в настоящей Оферте и приложении к ней. Агентский договор заключается на возмездной основе.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Оферта является бессрочной и действует до дня, следующего за днем размещения на официальном сайте ГБУ РО «МФЦ Рязанской области»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www.моидокументы62.рф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извещения об отмене Оферты. ГБУ РО «МФЦ Рязанской области» вправе отменить Оферту в любое время без объяснения причин.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Акцептовать Оферту (отозваться на Оферту) вправе –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индивидуальные предприниматели, а также юридические лица, осуществляющее деятельность по изготовлению печатей и штампов (далее – Принципал).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Акцепт настоящей Оферты осуществляется путем направления Принципалом подписанного, скрепленного печатью (при наличии) ответа о согласии с условиями, изложенными в настоящей Оферте (Приложение № 2 к Оферте), на почтовый адрес ГБУ РО «МФЦ Рязанской области»: 390000, г. Рязань, ул. Каширина, д. 1 или на электронный адрес: </w:t>
      </w:r>
      <w:hyperlink r:id="rId7" w:history="1"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mfc</w:t>
        </w:r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ro</w:t>
        </w:r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ryazangov</w:t>
        </w:r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D7BCE" w:rsidRPr="00277B14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соответствии со статьей 433 Гражданского Кодекса Российской Федерации датой акцепта Оферты и моментом заключения договора будет признана дата получения ответа от Принципала с условиями агентского договора, изложенного в Приложении № 3 к Оферте. Заключение агентского договора на бумажном носителе (подписание сторонами и скрепление печатями (при наличии)) является обязательным условием настоящей Оферты.</w:t>
      </w:r>
    </w:p>
    <w:p w:rsidR="00E8507E" w:rsidRPr="00E8507E" w:rsidRDefault="00E8507E" w:rsidP="00E850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E8507E">
        <w:rPr>
          <w:rFonts w:ascii="Times New Roman" w:eastAsia="Calibri" w:hAnsi="Times New Roman" w:cs="Times New Roman"/>
          <w:sz w:val="28"/>
          <w:szCs w:val="28"/>
        </w:rPr>
        <w:t>При заключении Агентского договора существенными условиями будут являться следующие:</w:t>
      </w:r>
    </w:p>
    <w:p w:rsidR="00E8507E" w:rsidRPr="00E8507E" w:rsidRDefault="00E8507E" w:rsidP="00E850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8"/>
          <w:szCs w:val="28"/>
          <w:highlight w:val="green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- Принципал изготавливает и доставляет за свой счет печать/штамп в офис Агента не позднее 14.00 следующего рабочего дня после приема заявки. Доставка осуществляется силами и за счет средств Принципала до офиса Агента, </w:t>
      </w:r>
      <w:r w:rsidRPr="00E8507E">
        <w:rPr>
          <w:rFonts w:ascii="Times New Roman" w:eastAsia="Calibri" w:hAnsi="Times New Roman" w:cs="Times New Roman"/>
          <w:sz w:val="28"/>
          <w:szCs w:val="28"/>
        </w:rPr>
        <w:lastRenderedPageBreak/>
        <w:t>принявшего заявку от Заявителя, в пределах г. Рязани. Способ получения печати определяется Заявителем в заявке на оказание услуги (в офисе Агента, в офисе Принципала или по месту нахождения офиса Заявителя). Стоимость и условия доставки печати в офис Заявителя определяются Принципалом и Заявителем по договоренности сторон, без участия Агента.</w:t>
      </w:r>
    </w:p>
    <w:p w:rsidR="00E8507E" w:rsidRPr="00E8507E" w:rsidRDefault="00E8507E" w:rsidP="00E850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- Минимальная стоимость агентского вознаграждения не подлежит изменению.</w:t>
      </w:r>
    </w:p>
    <w:p w:rsidR="00E8507E" w:rsidRPr="00E8507E" w:rsidRDefault="00E8507E" w:rsidP="00E850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7. Условия Агентского договора, не противоречащие существенным условиям Оферты, могут быть изменены по согласованию с Агентом.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Место фактического исполнения агентского договора – подразделения ГБУ РО «МФЦ Рязанской области», расположенные в г. Рязань и Рязанской области, указанные в Приложении № 1 к настоящей Оферте.</w:t>
      </w:r>
      <w:r w:rsidRPr="00E8507E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Перечень подразделений может быть изменен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области»</w:t>
      </w:r>
      <w:r w:rsidRPr="00E8507E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в одностороннем порядке с размещением соответствующей информации на официальном сайте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области»</w:t>
      </w:r>
      <w:r w:rsidRPr="00E8507E">
        <w:rPr>
          <w:rFonts w:ascii="TimesNewRomanPSMT" w:eastAsia="Calibri" w:hAnsi="TimesNewRomanPSMT" w:cs="Times New Roman"/>
          <w:color w:val="000000"/>
          <w:sz w:val="28"/>
          <w:szCs w:val="28"/>
        </w:rPr>
        <w:t>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Размер вознаграждения за услугу – прием заявки на изготовление печати, штампа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 выдачу результата услуги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соглашением сторон в агентском договоре и не может быть менее 200 (Двухсот) рублей за единицу изготовленной продукции (печати, штампа), в том числе НДС, исходя из количества, указанного в заявке Заявителем. 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ГБУ РО «МФЦ Рязанской области» </w:t>
      </w: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оставляет за собой право вносить изменения в Оферту, в связи с чем, Принципалы обязуются самостоятельно контролировать наличие изменений в них. Уведомление об изменении Оферты ГБУ РО «МФЦ Рязанской области» обязано разместить на официальном сайте в информационно – телекоммуникационной сети Интернет по адресу: </w:t>
      </w:r>
      <w:hyperlink r:id="rId8" w:history="1">
        <w:r w:rsidRPr="00E8507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http://моидокументы62.рф/</w:t>
        </w:r>
      </w:hyperlink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 в разделе «Публичная оферта» в виде информационного сообщения не позднее, чем за 2 (два) рабочих дня до даты вступления таких изменений в силу.</w:t>
      </w:r>
    </w:p>
    <w:p w:rsidR="00E8507E" w:rsidRPr="00E8507E" w:rsidRDefault="00E8507E" w:rsidP="00E85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Реквизиты ГБУ РО «МФЦ Рязанской области»: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Местонахождение: 390000, Российская Федерация, Рязанская область, г. Рязань, ул. Каширина, д. 1.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390000, Российская Федерация, Рязанская область, г. Рязань, ул. Каширина, д. 1.</w:t>
      </w:r>
    </w:p>
    <w:p w:rsidR="00E8507E" w:rsidRPr="00E8507E" w:rsidRDefault="00E8507E" w:rsidP="00E85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(4912) 29-09-95, ИНН/КПП:</w:t>
      </w: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 6234116361/623401001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ОГРН:</w:t>
      </w: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 1136234005115</w:t>
      </w:r>
    </w:p>
    <w:p w:rsidR="00E8507E" w:rsidRPr="00E8507E" w:rsidRDefault="00E8507E" w:rsidP="00E8507E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07E" w:rsidRDefault="00E8507E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14" w:rsidRDefault="00277B14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Default="00E8507E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Default="00E8507E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E8507E" w:rsidRPr="00E8507E" w:rsidRDefault="00E8507E" w:rsidP="00E8507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публичной оферте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07E" w:rsidRPr="00E8507E" w:rsidRDefault="00E8507E" w:rsidP="00E8507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E7F3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E7F33"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7F33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8507E" w:rsidRPr="00E8507E" w:rsidRDefault="00E8507E" w:rsidP="00E8507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507E" w:rsidRPr="00E8507E" w:rsidRDefault="00E8507E" w:rsidP="00E8507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</w:rPr>
        <w:t xml:space="preserve">Перечень подразделений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области», расположенных      в г. Рязань и Рязанской области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>, оказывающих услуги -прием заявок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изготовление печати, штампа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выдачу результата услуги</w:t>
      </w:r>
    </w:p>
    <w:p w:rsidR="00E8507E" w:rsidRPr="00E8507E" w:rsidRDefault="00E8507E" w:rsidP="00E850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508"/>
      </w:tblGrid>
      <w:tr w:rsidR="00E8507E" w:rsidRPr="00E8507E" w:rsidTr="00363F4A">
        <w:tc>
          <w:tcPr>
            <w:tcW w:w="675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Подразделения ГБУ РО «МФЦ Рязанской области» </w:t>
            </w:r>
          </w:p>
        </w:tc>
        <w:tc>
          <w:tcPr>
            <w:tcW w:w="3508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территориального отдела ГБУ РО «МФЦ Рязанской области»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Территориальный отдел по Железнодорожному району г. Рязани ГБУ РО «МФЦ Рязанской области»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390000, г. Рязань, ул. Каширина, д. 1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Территориальный отдел по Советскому району г. Рязани ГБУ РО «МФЦ Рязанской области»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390000, г. Рязань, ул. Почтовая, д. 61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Территориальный отдел по Октябрьскому району г. Рязани ГБУ РО «МФЦ Рязанской области»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390048, г. Рязань, ул. Новоселов, д. 33 корп. 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Территориальный отдел по Московскому району г. Рязани ГБУ РО «МФЦ Рязанской области»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390044, г. Рязань, ул. Крупской, д. 14 корп. 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Территориально-обособленное структурное подразделение №1 в г. Рязани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390013, г. Рязань, ул. Первомайский проспект, д.18 (ПАО Сбербанк России)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Территориально-обособленное структурное подразделение №6 в г. Рязани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390006, г. Рязань, ул. </w:t>
            </w:r>
            <w:proofErr w:type="spellStart"/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Солотчинское</w:t>
            </w:r>
            <w:proofErr w:type="spellEnd"/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шоссе, д.2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Территориально-обособленное структурное подразделение №3 в г. Рязани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390023, г. Рязань, ул. Есенина, д.82/26 (ПАО </w:t>
            </w:r>
            <w:proofErr w:type="spellStart"/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</w:t>
            </w:r>
            <w:proofErr w:type="spellEnd"/>
            <w:r w:rsidRPr="00E8507E">
              <w:rPr>
                <w:rFonts w:ascii="Times New Roman" w:eastAsia="Times New Roman" w:hAnsi="Times New Roman" w:cs="Times New Roman"/>
                <w:sz w:val="28"/>
                <w:szCs w:val="28"/>
              </w:rPr>
              <w:t>-Внешторгбанк)</w:t>
            </w:r>
          </w:p>
        </w:tc>
      </w:tr>
    </w:tbl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E8507E">
        <w:rPr>
          <w:rFonts w:ascii="TimesNewRomanPSMT" w:eastAsia="Calibri" w:hAnsi="TimesNewRomanPSMT" w:cs="Times New Roman"/>
          <w:color w:val="000000"/>
          <w:sz w:val="28"/>
          <w:szCs w:val="28"/>
        </w:rPr>
        <w:t>Данный перечень подразделений может быть изменен Агентом в одностороннем порядке с размещением соответствующей информации на официальном сайте Агента.</w:t>
      </w: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публичной оферте </w:t>
      </w: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8507E" w:rsidRPr="00E8507E" w:rsidRDefault="00E8507E" w:rsidP="00E850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публичную оферту/акцепт</w:t>
      </w:r>
    </w:p>
    <w:p w:rsidR="00E8507E" w:rsidRPr="00E8507E" w:rsidRDefault="00E8507E" w:rsidP="00E85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агентского договора 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оказанию услуги в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(далее – ГБУ РО «МФЦ Рязанской области») – прием заявок на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печати, штампа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выдачу результата услуги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____________________________________________________________________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E8507E" w:rsidRPr="00E8507E" w:rsidRDefault="00E8507E" w:rsidP="00E8507E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организации/: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организации (на основании учредительных документов)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Сокращенное наименование организации (на основании учредительных документов)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Местонахождение: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Почтовый адрес: 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Контактные телефоны: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Контактные лица: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Адрес электронной почты:</w:t>
      </w: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8507E" w:rsidRPr="00E8507E" w:rsidRDefault="00E8507E" w:rsidP="00E8507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Изучив публичную оферту о заключении агентского договора 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оказанию услуги в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Государственном бюджетном учреждении Рязанской области «Многофункциональный центр предоставления государственных и муниципальных услуг Рязанской области» 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изготовлению печати, штампа и выдачу результата услуги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E8507E" w:rsidRPr="00E8507E" w:rsidRDefault="00E8507E" w:rsidP="00E850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лице_______________________________________________________________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руководителя/уполномоченного представителя Ф.И.О.)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ответом подтверждает полное и безоговорочное согласие с существенными условиями публичной оферты, опубликованной на Официальном сайте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области»</w:t>
      </w:r>
      <w:r w:rsidRPr="00E850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www.моидокументы62.рф</w:t>
      </w:r>
      <w:r w:rsidRPr="00E850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готовность к заключению агентского договора согласно Приложению 3 к публичной оферте 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оказанию на базе сети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</w:t>
      </w:r>
      <w:proofErr w:type="gramStart"/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приему заявок на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печати, штампа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 выдачу результата услуги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07E" w:rsidRPr="00E8507E" w:rsidRDefault="00E8507E" w:rsidP="00E8507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вознаграждения за услугу </w:t>
      </w:r>
      <w:r w:rsidRPr="00E850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приему заявки на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печати, штампа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 выдачу результата услуги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минимум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(Двести) рублей за единицу изготовленной продукции (печати, штампа), в том числе НДС,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количества, указанного в заявке Заявителем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420" w:line="42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                                       Подпись                                                Ф.И.О.</w:t>
      </w:r>
    </w:p>
    <w:p w:rsidR="00E8507E" w:rsidRPr="00E8507E" w:rsidRDefault="00E8507E" w:rsidP="00E8507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</w:p>
    <w:p w:rsidR="00E8507E" w:rsidRPr="00E8507E" w:rsidRDefault="00E8507E" w:rsidP="00E8507E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E8507E" w:rsidRPr="00E8507E" w:rsidRDefault="00E8507E" w:rsidP="00E8507E">
      <w:pPr>
        <w:spacing w:after="42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Дата</w:t>
      </w:r>
    </w:p>
    <w:p w:rsidR="00E8507E" w:rsidRPr="00E8507E" w:rsidRDefault="00E8507E" w:rsidP="00E8507E">
      <w:pPr>
        <w:spacing w:after="42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42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42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07E" w:rsidRPr="00DE7F33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8507E" w:rsidRPr="00DE7F33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публичной оферте </w:t>
      </w:r>
    </w:p>
    <w:p w:rsidR="00E8507E" w:rsidRPr="00DE7F33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E7F33"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7F33"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7F33"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E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АГЕНТСКИЙ ДОГОВОР №_____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07E" w:rsidRPr="00E8507E" w:rsidRDefault="00E8507E" w:rsidP="00E850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г. Рязань                                                                  </w:t>
      </w:r>
      <w:proofErr w:type="gramStart"/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E8507E">
        <w:rPr>
          <w:rFonts w:ascii="Times New Roman" w:eastAsia="Calibri" w:hAnsi="Times New Roman" w:cs="Times New Roman"/>
          <w:sz w:val="28"/>
          <w:szCs w:val="28"/>
        </w:rPr>
        <w:t>____» _____________20___г.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</w:t>
      </w:r>
      <w:r w:rsidRPr="00E8507E">
        <w:rPr>
          <w:rFonts w:ascii="Times New Roman" w:eastAsia="Calibri" w:hAnsi="Times New Roman" w:cs="Times New Roman"/>
          <w:sz w:val="28"/>
          <w:szCs w:val="28"/>
        </w:rPr>
        <w:t>, в лице _____________________________________________________________ ___________________________________________________________________,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действующего на основании ___________________________________________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____________________________________________________________________, именуемое в дальнейшем </w:t>
      </w:r>
      <w:r w:rsidRPr="00E8507E">
        <w:rPr>
          <w:rFonts w:ascii="Times New Roman" w:eastAsia="Calibri" w:hAnsi="Times New Roman" w:cs="Times New Roman"/>
          <w:b/>
          <w:sz w:val="28"/>
          <w:szCs w:val="28"/>
        </w:rPr>
        <w:t>«Принципал»</w:t>
      </w: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, с одной стороны, и </w:t>
      </w:r>
      <w:r w:rsidRPr="00E8507E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Государственное бюджетное учреждение Рязанской области «Многофункциональный центр предоставления государственных и муниципальных услуг Рязанской области»</w:t>
      </w: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 (ГБУ РО «МФЦ Рязанской области»), в лице директора Лукьяновой Лии Викторовны, действующего на основании Устава, именуемое в дальнейшем </w:t>
      </w:r>
      <w:r w:rsidRPr="00E8507E">
        <w:rPr>
          <w:rFonts w:ascii="Times New Roman" w:eastAsia="Calibri" w:hAnsi="Times New Roman" w:cs="Times New Roman"/>
          <w:b/>
          <w:sz w:val="28"/>
          <w:szCs w:val="28"/>
        </w:rPr>
        <w:t>«Агент»</w:t>
      </w:r>
      <w:r w:rsidRPr="00E8507E">
        <w:rPr>
          <w:rFonts w:ascii="Times New Roman" w:eastAsia="Calibri" w:hAnsi="Times New Roman" w:cs="Times New Roman"/>
          <w:sz w:val="28"/>
          <w:szCs w:val="28"/>
        </w:rPr>
        <w:t>, с другой стороны, вместе именуемые «Стороны», заключили настоящий Договор о нижеследующем:</w:t>
      </w:r>
    </w:p>
    <w:p w:rsidR="00E8507E" w:rsidRPr="00E8507E" w:rsidRDefault="00E8507E" w:rsidP="00E850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 ДОГОВОРА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 настоящему договору Принципал поручает, а Агент обязуется за вознаграждение осуществлять от имени и за счет Принципала действия по приему от Заявителей заявок на изготовление печати и (или) штампа и выдачу результатов услуги Заявителям в подразделениях Агента (Приложение №1), а Принципал обязуется производить расчеты с Агентом в соответствии с положениями раздела 4 настоящего Договора.</w:t>
      </w:r>
    </w:p>
    <w:p w:rsidR="00E8507E" w:rsidRPr="00E8507E" w:rsidRDefault="00E8507E" w:rsidP="00E8507E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1.2. Результатом выполнения условий настоящего Договора является прием от Заявителя заявки на оказание услуги и передача ее Принципалу в порядке, оговариваемом Агентом и Принципалом и выдача результата услуги Заявителю с учетом способа получения, указанного/выбранного Заявителем в заявке. 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СТОРОН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2.1.</w:t>
      </w:r>
      <w:r w:rsidRPr="00E8507E">
        <w:rPr>
          <w:rFonts w:ascii="Times New Roman" w:eastAsia="Calibri" w:hAnsi="Times New Roman" w:cs="Times New Roman"/>
          <w:b/>
          <w:sz w:val="28"/>
          <w:szCs w:val="28"/>
        </w:rPr>
        <w:t xml:space="preserve"> Агент </w:t>
      </w: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имеет право: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2.1.1. Получать и запрашивать у Принципала материалы, информацию и документы, необходимые для выполнения настоящего Договора.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2.1.2. Получать от Принципала вознаграждение, предусмотренное настоящим договором.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2.1.3. Запрашивать у Принципала необходимые разъяснения по условиям предоставления услуг.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2.2. </w:t>
      </w:r>
      <w:r w:rsidRPr="00E8507E">
        <w:rPr>
          <w:rFonts w:ascii="Times New Roman" w:eastAsia="Times New Roman" w:hAnsi="Times New Roman" w:cs="Times New Roman"/>
          <w:b/>
          <w:sz w:val="28"/>
          <w:szCs w:val="26"/>
          <w:lang w:eastAsia="hi-IN" w:bidi="hi-IN"/>
        </w:rPr>
        <w:t>Агент</w:t>
      </w: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 xml:space="preserve"> обязуется: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2.2.1. Осуществлять от Заявителей прием заявлений на изготовление печати, штампа и выдачу результата услуги согласно заявки.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2.2.2. Обеспечивать предоставление Заявителями всей необходимой информации для получения услуги. 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2.2.3. Своевременно направлять Принципалу необходимую для изготовления печати, штампа информацию в порядке, определяемом дополнительным соглашением к настоящему Договору. 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2.2.4. При необходимости предоставлять Заявителю реквизиты Принципала для оплаты услуг по изготовлению печати, штампа. 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Times New Roman" w:hAnsi="Times New Roman" w:cs="Times New Roman"/>
          <w:sz w:val="28"/>
          <w:szCs w:val="26"/>
          <w:lang w:eastAsia="hi-IN" w:bidi="hi-IN"/>
        </w:rPr>
        <w:t>2.2.5. В случае выбора Заявителем способа получения печати/штампа в офисе Агента вручать Заявителям результат оказания услуг (печать, штамп) и обеспечивать подписание необходимой документации.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ОБЩИЙ ПОРЯДОК ОКАЗАНИЯ УСЛУГ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3.1. Услуги по агентскому договору оказываются на территории г. Рязани и Рязанской области в подразделениях ГБУ РО «МФЦ Рязанской области», перечень которых приведен в Приложении №2 к настоящему договору.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Calibri" w:hAnsi="TimesNewRomanPSMT" w:cs="Times New Roman"/>
          <w:color w:val="000000"/>
          <w:sz w:val="28"/>
          <w:szCs w:val="28"/>
        </w:rPr>
      </w:pPr>
      <w:r w:rsidRPr="00E8507E">
        <w:rPr>
          <w:rFonts w:ascii="TimesNewRomanPSMT" w:eastAsia="Calibri" w:hAnsi="TimesNewRomanPSMT" w:cs="Times New Roman"/>
          <w:color w:val="000000"/>
          <w:sz w:val="28"/>
          <w:szCs w:val="28"/>
        </w:rPr>
        <w:t>Перечень подразделений может быть изменен Агентом в одностороннем порядке с размещением соответствующей информации на официальном сайте Агента.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ПОРЯДОК РАСЧЕТОВ</w:t>
      </w:r>
    </w:p>
    <w:p w:rsidR="00E8507E" w:rsidRPr="00E8507E" w:rsidRDefault="00E8507E" w:rsidP="00E8507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Вознаграждение Агента за услуги, оказанные в соответствии с пунктом 1.1 настоящего Договора, составляет </w:t>
      </w:r>
      <w:r w:rsidRPr="00E8507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200 (Двести) рублей за единицу изготовленной продукции (печати, штампа), в том числе НДС, исходя из количества, указанного в заявке Заявителем. </w:t>
      </w: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осуществляются в следующем порядке:</w:t>
      </w:r>
    </w:p>
    <w:p w:rsidR="00E8507E" w:rsidRPr="00E8507E" w:rsidRDefault="00E8507E" w:rsidP="00E8507E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 в срок до 5 (пятого) числа месяца, следующего за отчетным, направляет в адрес Принципала подписанный Акт выполненных работ (оказания услуг) (далее-Акт) в 2-ух (Двух) экземплярах. </w:t>
      </w:r>
    </w:p>
    <w:p w:rsidR="00E8507E" w:rsidRPr="00E8507E" w:rsidRDefault="00E8507E" w:rsidP="00E8507E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 обязан оплатить услуги Принципала в течение 3 (трех) рабочих дней с момента получения Акта от Принципала. Моментом оплаты услуг считается момент поступления денежных средств на расчетный счет Принципала. </w:t>
      </w:r>
    </w:p>
    <w:p w:rsidR="00E8507E" w:rsidRPr="00E8507E" w:rsidRDefault="00E8507E" w:rsidP="00E8507E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 взаиморасчетов Сторон производится по мере необходимости.</w:t>
      </w:r>
    </w:p>
    <w:p w:rsidR="00E8507E" w:rsidRPr="00E8507E" w:rsidRDefault="00E8507E" w:rsidP="00E8507E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Агента, составляющие предмет настоящего Договора, считаются выполненными после подписания Актов сторонами.</w:t>
      </w:r>
    </w:p>
    <w:p w:rsidR="00E8507E" w:rsidRPr="00E8507E" w:rsidRDefault="00E8507E" w:rsidP="00E8507E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Принципала по настоящему Договору считаются выполненными после поступления денежных средств на счет Агента.</w:t>
      </w:r>
    </w:p>
    <w:p w:rsidR="00E8507E" w:rsidRPr="00E8507E" w:rsidRDefault="00E8507E" w:rsidP="00E8507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07E" w:rsidRPr="00E8507E" w:rsidRDefault="00E8507E" w:rsidP="00E8507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СРОК ДЕЙСТВИЯ ДОГОВОРА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5.1. Настоящий Договор вступает в силу со дня его подписания Сторонами и действует в течение неопределенного срока до дня его расторжения по инициативе одной из Сторон Договора.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5.2. Все изменения и дополнения к настоящему Договору совершаются в письменной форме путем подписания дополнительного соглашения и вступают в силу с момента подписания обеими Сторонами либо в срок, оговоренный в дополнительном соглашении.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5.3. Каждая из Сторон вправе расторгнуть настоящий Договор в одностороннем порядке с обязательным условием письменного уведомления </w:t>
      </w:r>
      <w:r w:rsidRPr="00E8507E">
        <w:rPr>
          <w:rFonts w:ascii="Times New Roman" w:eastAsia="Calibri" w:hAnsi="Times New Roman" w:cs="Times New Roman"/>
          <w:sz w:val="28"/>
          <w:szCs w:val="28"/>
        </w:rPr>
        <w:lastRenderedPageBreak/>
        <w:t>другой Стороны о предстоящем расторжении не менее чем за 15 календарных дней до предполагаемой даты расторжения.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5.4. Расторжение настоящего Договора не освобождает Стороны от исполнения взаимных обязательств и произведения денежных расчетов по настоящему Договору, на основании раздела 4 настоящего Договора. 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507E" w:rsidRDefault="00E8507E" w:rsidP="00E8507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ОТВЕТСТВЕННОСТЬ СТОРОН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6.2. Стороны освобождаются от ответственности, если докажут, что неисполнение либо ненадлежащее исполнение своих обязательств по настоящему Договору произошло вследствие непреодолимой силы (форс-мажор) или по вине другой стороны.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6.3.</w:t>
      </w:r>
      <w:r w:rsidRPr="00E8507E">
        <w:rPr>
          <w:rFonts w:ascii="Times New Roman" w:eastAsia="Calibri" w:hAnsi="Times New Roman" w:cs="Times New Roman"/>
          <w:sz w:val="28"/>
          <w:szCs w:val="28"/>
        </w:rPr>
        <w:tab/>
        <w:t>В случае нарушения Принципалом срока выплаты вознаграждения, согласно п. 4.1.4 настоящего Договора, Агент вправе предъявить Принципалу требование об уплате неустойки в размере одной трехсотой действующей на день уплаты неустойки (штрафа, пени) ставки рефинансирования Центрального банка Российской Федерации от неуплаченной в срок суммы за каждый день просрочки.</w:t>
      </w:r>
    </w:p>
    <w:p w:rsidR="00E8507E" w:rsidRPr="00E8507E" w:rsidRDefault="00E8507E" w:rsidP="00E8507E">
      <w:pPr>
        <w:spacing w:after="0" w:line="240" w:lineRule="auto"/>
        <w:ind w:left="22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8507E" w:rsidRDefault="00E8507E" w:rsidP="00E8507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КОНФИДЕНЦИАЛЬНАЯ ИНФОРМАЦИЯ</w:t>
      </w:r>
    </w:p>
    <w:p w:rsidR="00E8507E" w:rsidRPr="00E8507E" w:rsidRDefault="00E8507E" w:rsidP="00E8507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Стороны обязуются предпринимать все необходимые меры для сохранения конфиденциальности любой информации, связанной с настоящим Договором. </w:t>
      </w:r>
    </w:p>
    <w:p w:rsidR="00E8507E" w:rsidRPr="00E8507E" w:rsidRDefault="00E8507E" w:rsidP="00E8507E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Стороны обязуются предпринимать все зависящие от них меры в целях недопущения разглашения любым третьим лицам информации, полученной в связи с исполнением настоящего Договора. Указанная в настоящем пункте информация не может быть использована Сторонами иначе, как в целях выполнения обязательств Сторонами по настоящему Договору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Pr="00E8507E">
        <w:rPr>
          <w:rFonts w:ascii="Times New Roman" w:eastAsia="Calibri" w:hAnsi="Times New Roman" w:cs="Times New Roman"/>
          <w:sz w:val="28"/>
          <w:szCs w:val="28"/>
        </w:rPr>
        <w:tab/>
        <w:t xml:space="preserve">Каждая из Сторон обязуется не разглашать конфиденциальную информацию о другой Стороне или ее деятельности, ставшую ей известной в связи с заключением и исполнением настоящего Договора. 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r w:rsidRPr="00E8507E">
        <w:rPr>
          <w:rFonts w:ascii="Times New Roman" w:eastAsia="Calibri" w:hAnsi="Times New Roman" w:cs="Times New Roman"/>
          <w:sz w:val="28"/>
          <w:szCs w:val="28"/>
        </w:rPr>
        <w:tab/>
        <w:t>Агент обязуется обеспечивать конфиденциальность персональных данных, получаемых от Заявителя, безопасность персональных данных при их обработке, не передавать персональные данные Заявителя третьим лицам без прямого письменного согласия Заявителя на такую передачу и выполнять требования Федерального Закона от 27 июля 2006 года № 152-ФЗ «О персональных данных» в рамках исполнения обязательств по настоящему Договору.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7.5. </w:t>
      </w:r>
      <w:r w:rsidRPr="00E8507E">
        <w:rPr>
          <w:rFonts w:ascii="Times New Roman" w:eastAsia="Calibri" w:hAnsi="Times New Roman" w:cs="Times New Roman"/>
          <w:sz w:val="28"/>
          <w:szCs w:val="28"/>
        </w:rPr>
        <w:tab/>
        <w:t>Стороны вправе предоставлять конфиденциальную информацию третьим лицам в случаях, предусмотренных законодательством Российской Федерации.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E8507E" w:rsidRPr="00E8507E" w:rsidRDefault="00E8507E" w:rsidP="00E8507E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АНТИКОРРУПЦИОННАЯ ОГОВОРКА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8.1.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При исполнении своих обязательств по настоящему Договору Стороны и их работники не предлагают выплатить и не разрешают выплату каких-либо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 xml:space="preserve">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При исполнении своих обязательств по настоящему Договору Стороны и их работники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8.2.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В случае возникновения у Стороны подозрений, что произошло или может произойти нарушение каких-либо положений пункта 8.1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8.1 настоящего Договора другой Стороной (ее работниками).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Сторона, получившая уведомление о нарушении каких-либо положений пункта 8.1 настоящего Договора,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8.3.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Стороны гарантируют осуществление надлежащего разбирательства по фактам нарушения положений пункта 8.1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8.6.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>Ни одно из условий настоящего Договора не содержит и не подразумевает обязанностей Принципала, Агента согласовывать цены, тарифы, скидки или иным образом закреплять взаимную связь стоимости своих услуг для Заявителей.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8.7.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Ни одно из условий настоящего Договора не толкуется как ограничивающее право Сторон на заключение аналогичных договоров с другими организациями либо осуществление самостоятельной деятельности, аналогичной деятельности, составляющей предмет настоящего Договора.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8.9.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Ни одно из условий настоящего Договора не толкуется как обязанность Агента навязывать Заявителю заключение договора с Принципалом. </w:t>
      </w:r>
    </w:p>
    <w:p w:rsidR="00E8507E" w:rsidRPr="00E8507E" w:rsidRDefault="00E8507E" w:rsidP="00E850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8.10. </w:t>
      </w:r>
      <w:r w:rsidRPr="00E8507E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ab/>
        <w:t xml:space="preserve">Деятельность Сторон по настоящему Договору осуществляется в полном соответствии с требованиями Федерального закона от 26.07.2006 №135-ФЗ «О защите конкуренции». </w:t>
      </w:r>
    </w:p>
    <w:p w:rsidR="00E8507E" w:rsidRPr="00E8507E" w:rsidRDefault="00E8507E" w:rsidP="00E8507E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ПРОЧИЕ УСЛОВИЯ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9.1.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lastRenderedPageBreak/>
        <w:t>9.2. Все споры или разногласия, возникающие между Сторонами по настоящему Договору, разрешаются путем переговоров, либо в Арбитражном суде г. Рязани.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9.3. Любое уведомление или иное сообщение, запрос (далее - «уведомление»), направляется Сторонами друг другу почтой по адресу Стороны, указанному в п.10 настоящего Договора, либо посредством доставки курьером.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9.4.</w:t>
      </w:r>
      <w:r w:rsidRPr="00E8507E">
        <w:rPr>
          <w:rFonts w:ascii="Calibri" w:eastAsia="Calibri" w:hAnsi="Calibri" w:cs="Times New Roman"/>
        </w:rPr>
        <w:t xml:space="preserve"> </w:t>
      </w:r>
      <w:r w:rsidRPr="00E8507E">
        <w:rPr>
          <w:rFonts w:ascii="Times New Roman" w:eastAsia="Calibri" w:hAnsi="Times New Roman" w:cs="Times New Roman"/>
          <w:sz w:val="28"/>
          <w:szCs w:val="28"/>
        </w:rPr>
        <w:t>Условия, прописанные в настоящем договоре, могут быть изменены по взаимному соглашению сторон и оформлены дополнительным соглашением. Изменения к договору будут считаться действительными только в том случае, если они оформлены в письменном виде и подписаны уполномоченными представителями сторон.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9.5. Все изменения, дополнения и приложения, составленные в письменной форме к настоящему Договору, являются его неотъемлемой частью.</w:t>
      </w: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9.6. Приложения к настоящему Договору: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- Приложение №1 – Заявление на оказание услуги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изготовлению печати, штампа и выдаче результата услуги.</w:t>
      </w:r>
    </w:p>
    <w:p w:rsidR="00E8507E" w:rsidRPr="00E8507E" w:rsidRDefault="00E8507E" w:rsidP="00E8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 xml:space="preserve">- Приложение №2 – Перечень подразделений ГБУ РО «МФЦ Рязанской области», расположенных в г. Рязань и Рязанской области, осуществляющих прием заявлений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изготовлению печати, штампа и выдаче результата услуги.</w:t>
      </w:r>
    </w:p>
    <w:p w:rsidR="00E8507E" w:rsidRPr="00E8507E" w:rsidRDefault="00E8507E" w:rsidP="00E850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07E">
        <w:rPr>
          <w:rFonts w:ascii="Times New Roman" w:eastAsia="Calibri" w:hAnsi="Times New Roman" w:cs="Times New Roman"/>
          <w:sz w:val="28"/>
          <w:szCs w:val="28"/>
        </w:rPr>
        <w:t>9.7. Настоящий Договор подписан в 2 (двух) экземплярах, имеющих одинаковую юридическую силу, по одному для каждой Стороны.</w:t>
      </w:r>
    </w:p>
    <w:p w:rsidR="00E8507E" w:rsidRPr="00E8507E" w:rsidRDefault="00E8507E" w:rsidP="00E850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07E" w:rsidRPr="00E8507E" w:rsidRDefault="00E8507E" w:rsidP="00E8507E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507E">
        <w:rPr>
          <w:rFonts w:ascii="Times New Roman" w:eastAsia="Calibri" w:hAnsi="Times New Roman" w:cs="Times New Roman"/>
          <w:b/>
          <w:sz w:val="28"/>
          <w:szCs w:val="28"/>
        </w:rPr>
        <w:t>ПОДПИСИ И РЕКВИЗИТЫ СТОРОН:</w:t>
      </w:r>
    </w:p>
    <w:p w:rsidR="00E8507E" w:rsidRPr="00E8507E" w:rsidRDefault="00E8507E" w:rsidP="00E8507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4673"/>
        <w:gridCol w:w="5103"/>
      </w:tblGrid>
      <w:tr w:rsidR="00E8507E" w:rsidRPr="00E8507E" w:rsidTr="00363F4A">
        <w:tc>
          <w:tcPr>
            <w:tcW w:w="4673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ПРИНЦИПАЛ: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Адрес: 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почты: _______________________________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ИНН 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КПП 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ОГРН  _</w:t>
            </w:r>
            <w:proofErr w:type="gramEnd"/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________________________                                                          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БИК  _</w:t>
            </w:r>
            <w:proofErr w:type="gramEnd"/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____________                                                                         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к/с ____________________________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(Ф.И.О.)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М.П.</w:t>
            </w:r>
          </w:p>
        </w:tc>
        <w:tc>
          <w:tcPr>
            <w:tcW w:w="5103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850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АГЕНТ: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ГБУ РО «МФЦ Рязанской области»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390000, г. Рязань, ул. Каширина, д. 1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="006D7BCE" w:rsidRPr="006D7BCE">
              <w:rPr>
                <w:rFonts w:ascii="Times New Roman" w:eastAsia="Calibri" w:hAnsi="Times New Roman" w:cs="Times New Roman"/>
                <w:sz w:val="28"/>
                <w:szCs w:val="28"/>
              </w:rPr>
              <w:t>mfcro@ryazangov.ru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Реквизиты: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ИНН/КПП 6234116361/623401001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Получатель: Минфин Рязанской области (ГБУ РО «МФЦ Рязанской области», л/с 20596Щ08980) 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 получателя: 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РЯЗАНЬ БАНКА РОССИИ//УФК по Рязанской области г. Рязань, 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БИК 016126031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Р/</w:t>
            </w:r>
            <w:proofErr w:type="spellStart"/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.: 03224643610000005900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К/</w:t>
            </w:r>
            <w:proofErr w:type="spellStart"/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proofErr w:type="gramStart"/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.:  40102810345370000051</w:t>
            </w:r>
            <w:proofErr w:type="gramEnd"/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КБК 00000000000000000130 - Доходы от оказания платных услуг</w:t>
            </w:r>
          </w:p>
          <w:p w:rsidR="006678A4" w:rsidRPr="006678A4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Л.В. Лукьянова</w:t>
            </w:r>
          </w:p>
          <w:p w:rsidR="00E8507E" w:rsidRPr="00E8507E" w:rsidRDefault="006678A4" w:rsidP="006678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8A4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</w:tbl>
    <w:p w:rsidR="00E8507E" w:rsidRPr="00E8507E" w:rsidRDefault="00E8507E" w:rsidP="00E850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507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№1</w:t>
      </w: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507E">
        <w:rPr>
          <w:rFonts w:ascii="Times New Roman" w:eastAsia="Calibri" w:hAnsi="Times New Roman" w:cs="Times New Roman"/>
          <w:sz w:val="20"/>
          <w:szCs w:val="20"/>
        </w:rPr>
        <w:t>к агентскому договору</w:t>
      </w:r>
    </w:p>
    <w:p w:rsidR="00E8507E" w:rsidRPr="00E8507E" w:rsidRDefault="00E8507E" w:rsidP="00E850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507E">
        <w:rPr>
          <w:rFonts w:ascii="Times New Roman" w:eastAsia="Calibri" w:hAnsi="Times New Roman" w:cs="Times New Roman"/>
          <w:sz w:val="20"/>
          <w:szCs w:val="20"/>
        </w:rPr>
        <w:t xml:space="preserve"> от «___» ____________20____г. № ___</w:t>
      </w:r>
    </w:p>
    <w:p w:rsidR="00E8507E" w:rsidRPr="00E8507E" w:rsidRDefault="00E8507E" w:rsidP="00E8507E">
      <w:pPr>
        <w:tabs>
          <w:tab w:val="left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                                   </w:t>
      </w:r>
    </w:p>
    <w:p w:rsidR="00E8507E" w:rsidRPr="00E8507E" w:rsidRDefault="00E8507E" w:rsidP="00E8507E">
      <w:pPr>
        <w:tabs>
          <w:tab w:val="left" w:pos="567"/>
        </w:tabs>
        <w:spacing w:after="0" w:line="192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                                                                  Кому</w:t>
      </w: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>:(наименование территориального отдела)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 xml:space="preserve">                                                                   _____________________________________________________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 xml:space="preserve">                                                                     _____________________________________________________</w:t>
      </w:r>
    </w:p>
    <w:p w:rsidR="00E8507E" w:rsidRPr="00E8507E" w:rsidRDefault="00E8507E" w:rsidP="00E8507E">
      <w:pPr>
        <w:tabs>
          <w:tab w:val="left" w:pos="567"/>
        </w:tabs>
        <w:spacing w:after="0" w:line="192" w:lineRule="auto"/>
        <w:ind w:left="34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От</w:t>
      </w: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>: (Ф.И.О. индивидуального предпринимателя либо наименование юридического лица -  в именительном падеже)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>_____________________________________________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Телефон для контакта</w:t>
      </w:r>
      <w:r w:rsidRPr="00E8507E"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  <w:t xml:space="preserve"> __________________________________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адрес электронной почты ________________________________</w:t>
      </w:r>
    </w:p>
    <w:p w:rsidR="00E8507E" w:rsidRPr="00E8507E" w:rsidRDefault="00E8507E" w:rsidP="00E8507E">
      <w:pPr>
        <w:tabs>
          <w:tab w:val="left" w:pos="567"/>
        </w:tabs>
        <w:spacing w:after="0" w:line="192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E8507E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Форма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E8507E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Заявление на оказание услуги-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E8507E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изготовление печати, штампа и выдача результата услуги</w:t>
      </w:r>
    </w:p>
    <w:p w:rsidR="00E8507E" w:rsidRPr="00E8507E" w:rsidRDefault="00E8507E" w:rsidP="00E8507E">
      <w:pPr>
        <w:tabs>
          <w:tab w:val="left" w:pos="567"/>
        </w:tabs>
        <w:spacing w:after="0" w:line="19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tbl>
      <w:tblPr>
        <w:tblW w:w="100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6"/>
      </w:tblGrid>
      <w:tr w:rsidR="00E8507E" w:rsidRPr="00E8507E" w:rsidTr="00363F4A">
        <w:trPr>
          <w:trHeight w:val="8950"/>
        </w:trPr>
        <w:tc>
          <w:tcPr>
            <w:tcW w:w="10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192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Прошу принять заявление на оказание оказать услуги по изготовлению печати, штампа:</w:t>
            </w:r>
          </w:p>
          <w:p w:rsidR="00E8507E" w:rsidRPr="00E8507E" w:rsidRDefault="00E8507E" w:rsidP="00E8507E">
            <w:pPr>
              <w:spacing w:after="0" w:line="192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Полное наименование с указанием организационно-правовой формы на русском языке – согласно Устава организации или регистрационным/учредительным документам _________________________________________________________________________________________________</w:t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softHyphen/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softHyphen/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softHyphen/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softHyphen/>
              <w:t>_________________________________________________________________________________________________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_________________________________________________________________________________________________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Сокращенное наименование–согласно Устава организации _________________________________________________________________________________________________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Наименование на иностранном языке – согласно Устава организации (при необходимости) ______________________________________________________ _____________________________________________________________________ 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Место нахождения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адрес юридический: ___________________________________________________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_____________________________________________________________________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адрес фактический: ___________________________________________________ _____________________________________________________________________</w:t>
            </w:r>
          </w:p>
          <w:tbl>
            <w:tblPr>
              <w:tblpPr w:leftFromText="180" w:rightFromText="180" w:vertAnchor="text" w:horzAnchor="margin" w:tblpXSpec="right" w:tblpY="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476"/>
              <w:gridCol w:w="477"/>
              <w:gridCol w:w="476"/>
              <w:gridCol w:w="476"/>
              <w:gridCol w:w="477"/>
              <w:gridCol w:w="476"/>
              <w:gridCol w:w="476"/>
              <w:gridCol w:w="477"/>
              <w:gridCol w:w="476"/>
              <w:gridCol w:w="476"/>
              <w:gridCol w:w="477"/>
            </w:tblGrid>
            <w:tr w:rsidR="00E8507E" w:rsidRPr="00E8507E" w:rsidTr="00363F4A">
              <w:trPr>
                <w:trHeight w:val="127"/>
              </w:trPr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7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hi-IN" w:bidi="hi-IN"/>
              </w:rPr>
            </w:pPr>
          </w:p>
          <w:tbl>
            <w:tblPr>
              <w:tblpPr w:leftFromText="180" w:rightFromText="180" w:vertAnchor="text" w:horzAnchor="margin" w:tblpXSpec="right" w:tblpY="4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</w:tblGrid>
            <w:tr w:rsidR="00E8507E" w:rsidRPr="00E8507E" w:rsidTr="00363F4A">
              <w:trPr>
                <w:trHeight w:val="56"/>
              </w:trPr>
              <w:tc>
                <w:tcPr>
                  <w:tcW w:w="451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52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ОГРН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12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ОГРНИП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16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tbl>
            <w:tblPr>
              <w:tblpPr w:leftFromText="180" w:rightFromText="180" w:vertAnchor="text" w:horzAnchor="margin" w:tblpXSpec="right" w:tblpY="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6"/>
              <w:gridCol w:w="475"/>
              <w:gridCol w:w="475"/>
              <w:gridCol w:w="476"/>
              <w:gridCol w:w="475"/>
              <w:gridCol w:w="475"/>
              <w:gridCol w:w="476"/>
              <w:gridCol w:w="475"/>
              <w:gridCol w:w="475"/>
              <w:gridCol w:w="476"/>
            </w:tblGrid>
            <w:tr w:rsidR="00E8507E" w:rsidRPr="00E8507E" w:rsidTr="00363F4A"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ИНН</w:t>
            </w:r>
          </w:p>
          <w:p w:rsidR="00E8507E" w:rsidRPr="00E8507E" w:rsidRDefault="00E8507E" w:rsidP="00E8507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tbl>
            <w:tblPr>
              <w:tblpPr w:leftFromText="180" w:rightFromText="180" w:vertAnchor="text" w:horzAnchor="margin" w:tblpXSpec="right" w:tblpY="-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6"/>
              <w:gridCol w:w="475"/>
              <w:gridCol w:w="475"/>
              <w:gridCol w:w="476"/>
              <w:gridCol w:w="475"/>
              <w:gridCol w:w="475"/>
              <w:gridCol w:w="476"/>
              <w:gridCol w:w="475"/>
            </w:tblGrid>
            <w:tr w:rsidR="00E8507E" w:rsidRPr="00E8507E" w:rsidTr="00363F4A">
              <w:trPr>
                <w:trHeight w:val="56"/>
              </w:trPr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6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5" w:type="dxa"/>
                  <w:shd w:val="clear" w:color="auto" w:fill="auto"/>
                </w:tcPr>
                <w:p w:rsidR="00E8507E" w:rsidRPr="00E8507E" w:rsidRDefault="00E8507E" w:rsidP="00E8507E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КПП</w:t>
            </w:r>
          </w:p>
          <w:p w:rsidR="00E8507E" w:rsidRPr="00E8507E" w:rsidRDefault="00E8507E" w:rsidP="00E8507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</w:t>
            </w:r>
          </w:p>
          <w:p w:rsidR="00E8507E" w:rsidRPr="00E8507E" w:rsidRDefault="00E8507E" w:rsidP="00E8507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За вышеуказанную информацию ответственность несет Заявитель.        </w:t>
            </w:r>
          </w:p>
          <w:p w:rsidR="00E8507E" w:rsidRPr="00E8507E" w:rsidRDefault="00E8507E" w:rsidP="00E8507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Дизайн по усмотрению: Принципала ____Заявителя</w:t>
            </w:r>
          </w:p>
          <w:p w:rsidR="00E8507E" w:rsidRPr="00E8507E" w:rsidRDefault="00E8507E" w:rsidP="00E8507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tabs>
                <w:tab w:val="left" w:pos="7845"/>
              </w:tabs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Способ получения печати/</w:t>
            </w:r>
            <w:proofErr w:type="gramStart"/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штампа :</w:t>
            </w:r>
            <w:proofErr w:type="gramEnd"/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офис Агента/МФЦ   </w:t>
            </w:r>
          </w:p>
          <w:p w:rsidR="00E8507E" w:rsidRPr="00E8507E" w:rsidRDefault="00E8507E" w:rsidP="00E8507E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офис Заявителя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</w:t>
            </w:r>
          </w:p>
          <w:tbl>
            <w:tblPr>
              <w:tblpPr w:leftFromText="180" w:rightFromText="180" w:vertAnchor="text" w:horzAnchor="page" w:tblpX="4413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</w:tblGrid>
            <w:tr w:rsidR="00E8507E" w:rsidRPr="00E8507E" w:rsidTr="00363F4A">
              <w:tc>
                <w:tcPr>
                  <w:tcW w:w="562" w:type="dxa"/>
                  <w:shd w:val="clear" w:color="auto" w:fill="auto"/>
                </w:tcPr>
                <w:p w:rsidR="00E8507E" w:rsidRPr="00E8507E" w:rsidRDefault="00E8507E" w:rsidP="00E850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Количество печатей       /штампов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Я подтверждаю корректность предоставленной информации и даю своё согласие на обработку моих персональных данных в соответствии с Федеральным законом от 27 июля 2006 года №152-ФЗ «О персональных данных» и передачу их в организацию __________________________________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Настоящее согласие даётся в целях оказания услуг, связанных с изготовлением печати, штампа и выдачи результата услуги.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Дата</w:t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 xml:space="preserve">    Подпись </w:t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</w:r>
      <w:r w:rsidRPr="00E8507E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ab/>
        <w:t xml:space="preserve">           Расшифровка подписи</w:t>
      </w:r>
    </w:p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tbl>
      <w:tblPr>
        <w:tblW w:w="10778" w:type="dxa"/>
        <w:tblInd w:w="108" w:type="dxa"/>
        <w:tblLook w:val="04A0" w:firstRow="1" w:lastRow="0" w:firstColumn="1" w:lastColumn="0" w:noHBand="0" w:noVBand="1"/>
      </w:tblPr>
      <w:tblGrid>
        <w:gridCol w:w="5239"/>
        <w:gridCol w:w="5539"/>
      </w:tblGrid>
      <w:tr w:rsidR="00E8507E" w:rsidRPr="00E8507E" w:rsidTr="00363F4A">
        <w:trPr>
          <w:trHeight w:val="1139"/>
        </w:trPr>
        <w:tc>
          <w:tcPr>
            <w:tcW w:w="5239" w:type="dxa"/>
          </w:tcPr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_____________</w:t>
            </w: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bidi="hi-IN"/>
              </w:rPr>
              <w:t>_________________ /                            /</w:t>
            </w:r>
          </w:p>
        </w:tc>
        <w:tc>
          <w:tcPr>
            <w:tcW w:w="5539" w:type="dxa"/>
          </w:tcPr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Директор </w:t>
            </w: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 ГБУ РО «МФЦ Рязанской области»</w:t>
            </w: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</w:p>
          <w:p w:rsidR="00E8507E" w:rsidRPr="00E8507E" w:rsidRDefault="00E8507E" w:rsidP="00E8507E">
            <w:pPr>
              <w:spacing w:after="0" w:line="3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 xml:space="preserve">                          _________________ /Л.В. Лукьянова/</w:t>
            </w:r>
          </w:p>
        </w:tc>
      </w:tr>
    </w:tbl>
    <w:p w:rsidR="00E8507E" w:rsidRPr="00E8507E" w:rsidRDefault="00E8507E" w:rsidP="00E850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8507E" w:rsidRPr="00E8507E" w:rsidSect="008C2E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426" w:left="1134" w:header="709" w:footer="709" w:gutter="0"/>
          <w:cols w:space="708"/>
          <w:docGrid w:linePitch="360"/>
        </w:sectPr>
      </w:pPr>
    </w:p>
    <w:p w:rsidR="00E8507E" w:rsidRPr="00E8507E" w:rsidRDefault="00E8507E" w:rsidP="00E8507E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2 </w:t>
      </w:r>
    </w:p>
    <w:p w:rsidR="00E8507E" w:rsidRPr="00E8507E" w:rsidRDefault="00E8507E" w:rsidP="00E8507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507E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агентскому договору</w:t>
      </w:r>
      <w:r w:rsidRPr="00E850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8507E" w:rsidRPr="00E8507E" w:rsidRDefault="00E8507E" w:rsidP="00E8507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507E">
        <w:rPr>
          <w:rFonts w:ascii="Times New Roman" w:eastAsia="Times New Roman" w:hAnsi="Times New Roman" w:cs="Times New Roman"/>
          <w:sz w:val="20"/>
          <w:szCs w:val="20"/>
        </w:rPr>
        <w:t>от «___» ______________20___ г.</w:t>
      </w:r>
    </w:p>
    <w:p w:rsidR="00E8507E" w:rsidRDefault="00E8507E" w:rsidP="00E85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07E" w:rsidRDefault="00E8507E" w:rsidP="00E85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507E" w:rsidRPr="00E8507E" w:rsidRDefault="00E8507E" w:rsidP="00E85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sz w:val="28"/>
          <w:szCs w:val="28"/>
        </w:rPr>
        <w:t xml:space="preserve">Перечень подразделений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РО «МФЦ Рязанской области», расположенных</w:t>
      </w:r>
    </w:p>
    <w:p w:rsidR="00E8507E" w:rsidRPr="00E8507E" w:rsidRDefault="00E8507E" w:rsidP="00E85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г. Рязань</w:t>
      </w:r>
      <w:r w:rsidRPr="00E8507E">
        <w:rPr>
          <w:rFonts w:ascii="Times New Roman" w:eastAsia="Times New Roman" w:hAnsi="Times New Roman" w:cs="Times New Roman"/>
          <w:sz w:val="28"/>
          <w:szCs w:val="28"/>
        </w:rPr>
        <w:t xml:space="preserve">, оказывающих услуги по </w:t>
      </w:r>
      <w:r w:rsidRPr="00E85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изготовлению печати, штампа и выдаче результата услуги</w:t>
      </w:r>
    </w:p>
    <w:p w:rsidR="00E8507E" w:rsidRPr="00E8507E" w:rsidRDefault="00E8507E" w:rsidP="00E85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5330"/>
        <w:gridCol w:w="3779"/>
      </w:tblGrid>
      <w:tr w:rsidR="00E8507E" w:rsidRPr="00E8507E" w:rsidTr="00363F4A">
        <w:tc>
          <w:tcPr>
            <w:tcW w:w="675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Подразделения ГБУ РО «МФЦ Рязанской области» </w:t>
            </w:r>
          </w:p>
        </w:tc>
        <w:tc>
          <w:tcPr>
            <w:tcW w:w="3969" w:type="dxa"/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территориального отдела ГБУ РО «МФЦ Рязанской области»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 по Железнодорожному району г. Рязани ГБУ РО «МФЦ Рязанской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Каширина, д. 1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Территориальный отдел по Советскому району г. Рязани ГБУ РО «МФЦ Рязанской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390000, г. Рязань, ул. Почтовая, д. 61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Территориальный отдел по Октябрьскому району г. Рязани ГБУ РО «МФЦ Рязанской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390048, г. Рязань, ул. Новоселов, д. 33 корп. 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Территориальный отдел по Московскому району г. Рязани ГБУ РО «МФЦ Рязанской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390044, г. Рязань, ул. Крупской, д. 14 корп. 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Территориально-обособленное структурное подразделение №1 в г.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390013, г. Рязань, ул. Первомайский проспект, д.18 (ПАО Сбербанк России)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Территориально-обособленное структурное подразделение №6 в г.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390006, г. Рязань, ул. </w:t>
            </w:r>
            <w:proofErr w:type="spellStart"/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Солотчинское</w:t>
            </w:r>
            <w:proofErr w:type="spellEnd"/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д.2</w:t>
            </w:r>
          </w:p>
        </w:tc>
      </w:tr>
      <w:tr w:rsidR="00E8507E" w:rsidRPr="00E8507E" w:rsidTr="00363F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0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Территориально-обособленное структурное подразделение №3 в г. Рязани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07E" w:rsidRPr="00E8507E" w:rsidRDefault="00E8507E" w:rsidP="00E850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390023, г. Рязань, ул. Есенина, д.82/26 (ПАО </w:t>
            </w:r>
            <w:proofErr w:type="spellStart"/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</w:t>
            </w:r>
            <w:proofErr w:type="spellEnd"/>
            <w:r w:rsidRPr="00E8507E">
              <w:rPr>
                <w:rFonts w:ascii="Times New Roman" w:eastAsia="Times New Roman" w:hAnsi="Times New Roman" w:cs="Times New Roman"/>
                <w:sz w:val="24"/>
                <w:szCs w:val="24"/>
              </w:rPr>
              <w:t>-Внешторгбанк)</w:t>
            </w:r>
          </w:p>
        </w:tc>
      </w:tr>
    </w:tbl>
    <w:p w:rsidR="00E8507E" w:rsidRPr="00E8507E" w:rsidRDefault="00E8507E" w:rsidP="00E85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07E" w:rsidRPr="00E8507E" w:rsidRDefault="00E8507E" w:rsidP="00E85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NewRomanPSMT" w:eastAsia="Calibri" w:hAnsi="TimesNewRomanPSMT" w:cs="Times New Roman"/>
          <w:color w:val="000000"/>
          <w:sz w:val="24"/>
          <w:szCs w:val="24"/>
        </w:rPr>
      </w:pPr>
      <w:r w:rsidRPr="00E8507E">
        <w:rPr>
          <w:rFonts w:ascii="TimesNewRomanPSMT" w:eastAsia="Calibri" w:hAnsi="TimesNewRomanPSMT" w:cs="Times New Roman"/>
          <w:color w:val="000000"/>
          <w:sz w:val="24"/>
          <w:szCs w:val="24"/>
        </w:rPr>
        <w:t>Данный перечень подразделений может быть изменен Агентом в одностороннем порядке с размещением соответствующей информации на официальном сайте Агента.</w:t>
      </w:r>
    </w:p>
    <w:p w:rsidR="00E8507E" w:rsidRPr="00E8507E" w:rsidRDefault="00E8507E" w:rsidP="00E850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3ACF" w:rsidRPr="00D03ACF" w:rsidRDefault="00D03ACF" w:rsidP="00D03ACF">
      <w:pPr>
        <w:spacing w:before="9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</w:p>
    <w:p w:rsidR="00D03ACF" w:rsidRPr="00D03ACF" w:rsidRDefault="00D03ACF" w:rsidP="00D03ACF">
      <w:pPr>
        <w:spacing w:before="9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>ГБУ РО «МФЦ Рязанской области»</w:t>
      </w:r>
    </w:p>
    <w:p w:rsidR="00D03ACF" w:rsidRPr="00D03ACF" w:rsidRDefault="00D03ACF" w:rsidP="00D03ACF">
      <w:pPr>
        <w:spacing w:before="9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3ACF" w:rsidRDefault="00D03ACF" w:rsidP="00D03ACF">
      <w:pPr>
        <w:spacing w:before="9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/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Pr="00D03A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/Л.В. Лукьянова/</w:t>
      </w:r>
    </w:p>
    <w:p w:rsidR="00E8507E" w:rsidRPr="00E8507E" w:rsidRDefault="00E8507E" w:rsidP="00D03ACF">
      <w:pPr>
        <w:spacing w:before="9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8507E" w:rsidRPr="00E8507E" w:rsidSect="00E8507E">
          <w:headerReference w:type="default" r:id="rId15"/>
          <w:type w:val="continuous"/>
          <w:pgSz w:w="11906" w:h="16838"/>
          <w:pgMar w:top="426" w:right="991" w:bottom="1135" w:left="1134" w:header="720" w:footer="720" w:gutter="0"/>
          <w:cols w:space="720"/>
          <w:docGrid w:linePitch="360"/>
        </w:sectPr>
      </w:pPr>
    </w:p>
    <w:tbl>
      <w:tblPr>
        <w:tblW w:w="16444" w:type="dxa"/>
        <w:tblInd w:w="-993" w:type="dxa"/>
        <w:tblLook w:val="04A0" w:firstRow="1" w:lastRow="0" w:firstColumn="1" w:lastColumn="0" w:noHBand="0" w:noVBand="1"/>
      </w:tblPr>
      <w:tblGrid>
        <w:gridCol w:w="300"/>
        <w:gridCol w:w="6237"/>
        <w:gridCol w:w="4972"/>
        <w:gridCol w:w="4935"/>
      </w:tblGrid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7E" w:rsidRPr="00E8507E" w:rsidRDefault="00E8507E" w:rsidP="00E8507E">
            <w:pPr>
              <w:spacing w:before="9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E8507E" w:rsidRPr="00E8507E" w:rsidRDefault="00E8507E" w:rsidP="00E850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агентскому договору</w:t>
            </w: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8507E" w:rsidRPr="00E8507E" w:rsidRDefault="00E8507E" w:rsidP="00E8507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07E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«___» ______________20___ г.</w:t>
            </w:r>
          </w:p>
          <w:p w:rsidR="00E8507E" w:rsidRPr="00E8507E" w:rsidRDefault="00E8507E" w:rsidP="00E8507E">
            <w:pPr>
              <w:spacing w:before="9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Форма </w:t>
            </w:r>
          </w:p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АКТ СДАЧИ-ПРИЕМКИ ОКАЗАННЫХ УСЛУГ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по Агентскому договору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______________________________________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г. Рязань                                                                                                                                                                                                                              «      »                                                 20___г.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_________________________________________________, именуемое в дальнейшем «Принципал», </w:t>
            </w: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лице ___________________________________с одной стороны, </w:t>
            </w:r>
          </w:p>
        </w:tc>
      </w:tr>
      <w:tr w:rsidR="00E8507E" w:rsidRPr="00E8507E" w:rsidTr="00E8507E">
        <w:trPr>
          <w:trHeight w:val="12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850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(ФИО, должность)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ГБУ РО "МФЦ Рязанской области", именуемое в дальнейшем «Агент», </w:t>
            </w: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лице ___________________________________________________________с другой стороны, </w:t>
            </w:r>
          </w:p>
        </w:tc>
      </w:tr>
      <w:tr w:rsidR="00E8507E" w:rsidRPr="00E8507E" w:rsidTr="00E8507E">
        <w:trPr>
          <w:trHeight w:val="18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E850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(ФИО, должность)</w:t>
            </w:r>
          </w:p>
        </w:tc>
      </w:tr>
      <w:tr w:rsidR="00E8507E" w:rsidRPr="00E8507E" w:rsidTr="00E8507E">
        <w:trPr>
          <w:trHeight w:val="29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8507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заявитель</w:t>
            </w: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___________________________________________________________________________с третьей стороны, </w:t>
            </w:r>
          </w:p>
        </w:tc>
      </w:tr>
      <w:tr w:rsidR="00E8507E" w:rsidRPr="00E8507E" w:rsidTr="00E8507E">
        <w:trPr>
          <w:trHeight w:val="18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Pr="00E850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(ФИО)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совместно именуемые в дальнейшем «Стороны», составили настоящий Акт  сдачи-приемки оказанных услуг по Агентскому договору ___________________________, 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о нижеследующем: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В соответствии с агентским договором от _____________________________, Принципал оказал Агенту услуги по изготовлению печати/штампа, в количестве ____шт. 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2. Агент  передал заявителю ___________________________________________________________ изготовленную печать/штамп  в количестве_____ шт.</w:t>
            </w:r>
          </w:p>
        </w:tc>
      </w:tr>
      <w:tr w:rsidR="00E8507E" w:rsidRPr="00E8507E" w:rsidTr="00E8507E">
        <w:trPr>
          <w:trHeight w:val="12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</w:t>
            </w:r>
            <w:r w:rsidRPr="00E8507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(ФИО)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 Вышеперечисленные услуги выполнены качественно, в полном объеме и в срок.  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4. Стороны не имеют друг к другу претензий.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Настоящий Акт составлен в 3 (трёх) экземплярах, по одному для каждой из Сторон, имеющих одинаковую юридическую силу, и вступает в силу с даты его </w:t>
            </w:r>
          </w:p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подписания Сторонами.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от (Принципал) _____________________________: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от ГБУ РО "МФЦ Рязанской области":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Заявитель: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____________________/_____________/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____________________/______________/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____________________/______________/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м.п</w:t>
            </w:r>
            <w:proofErr w:type="spellEnd"/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07E" w:rsidRPr="00E8507E" w:rsidRDefault="00E8507E" w:rsidP="00E850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8507E" w:rsidRPr="00E8507E" w:rsidTr="00E8507E">
        <w:trPr>
          <w:trHeight w:val="2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«___» _______________ _____  г.</w:t>
            </w: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«___» _______________ _____  г.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07E" w:rsidRPr="00E8507E" w:rsidRDefault="00E8507E" w:rsidP="00E85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07E">
              <w:rPr>
                <w:rFonts w:ascii="Calibri" w:eastAsia="Times New Roman" w:hAnsi="Calibri" w:cs="Times New Roman"/>
                <w:color w:val="000000"/>
                <w:lang w:eastAsia="ru-RU"/>
              </w:rPr>
              <w:t>«___» _______________ _____  г.</w:t>
            </w:r>
          </w:p>
        </w:tc>
      </w:tr>
    </w:tbl>
    <w:p w:rsidR="00B52E1D" w:rsidRDefault="00B52E1D"/>
    <w:sectPr w:rsidR="00B52E1D" w:rsidSect="00E8507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42" w:rsidRDefault="00EB6842">
      <w:pPr>
        <w:spacing w:after="0" w:line="240" w:lineRule="auto"/>
      </w:pPr>
      <w:r>
        <w:separator/>
      </w:r>
    </w:p>
  </w:endnote>
  <w:endnote w:type="continuationSeparator" w:id="0">
    <w:p w:rsidR="00EB6842" w:rsidRDefault="00EB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42" w:rsidRDefault="00EB6842">
      <w:pPr>
        <w:spacing w:after="0" w:line="240" w:lineRule="auto"/>
      </w:pPr>
      <w:r>
        <w:separator/>
      </w:r>
    </w:p>
  </w:footnote>
  <w:footnote w:type="continuationSeparator" w:id="0">
    <w:p w:rsidR="00EB6842" w:rsidRDefault="00EB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0" w:rsidRDefault="00DE7F33">
    <w:pPr>
      <w:jc w:val="right"/>
    </w:pPr>
  </w:p>
  <w:p w:rsidR="009049D0" w:rsidRDefault="00DE7F3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B00"/>
    <w:multiLevelType w:val="multilevel"/>
    <w:tmpl w:val="2B70DC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504E6"/>
    <w:multiLevelType w:val="hybridMultilevel"/>
    <w:tmpl w:val="CE485A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E7"/>
    <w:rsid w:val="00181D90"/>
    <w:rsid w:val="002205E7"/>
    <w:rsid w:val="00277B14"/>
    <w:rsid w:val="00623509"/>
    <w:rsid w:val="006678A4"/>
    <w:rsid w:val="006973CE"/>
    <w:rsid w:val="006D7BCE"/>
    <w:rsid w:val="00B52E1D"/>
    <w:rsid w:val="00D03ACF"/>
    <w:rsid w:val="00DE7F33"/>
    <w:rsid w:val="00E8507E"/>
    <w:rsid w:val="00EB6842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F32F"/>
  <w15:chartTrackingRefBased/>
  <w15:docId w15:val="{A5267B83-D260-49C9-8AA3-47F3078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507E"/>
  </w:style>
  <w:style w:type="paragraph" w:styleId="a5">
    <w:name w:val="footer"/>
    <w:basedOn w:val="a"/>
    <w:link w:val="a6"/>
    <w:uiPriority w:val="99"/>
    <w:semiHidden/>
    <w:unhideWhenUsed/>
    <w:rsid w:val="00E8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507E"/>
  </w:style>
  <w:style w:type="paragraph" w:styleId="a7">
    <w:name w:val="List Paragraph"/>
    <w:basedOn w:val="a"/>
    <w:uiPriority w:val="34"/>
    <w:qFormat/>
    <w:rsid w:val="00E8507E"/>
    <w:pPr>
      <w:ind w:left="720"/>
      <w:contextualSpacing/>
    </w:pPr>
  </w:style>
  <w:style w:type="character" w:styleId="a8">
    <w:name w:val="Hyperlink"/>
    <w:uiPriority w:val="99"/>
    <w:unhideWhenUsed/>
    <w:rsid w:val="006D7B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80;&#1076;&#1086;&#1082;&#1091;&#1084;&#1077;&#1085;&#1090;&#1099;62.&#1088;&#1092;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fcro@ryazangov.r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kash-2</dc:creator>
  <cp:keywords/>
  <dc:description/>
  <cp:lastModifiedBy>Новикова Светлана Викторовна</cp:lastModifiedBy>
  <cp:revision>11</cp:revision>
  <dcterms:created xsi:type="dcterms:W3CDTF">2020-02-18T07:06:00Z</dcterms:created>
  <dcterms:modified xsi:type="dcterms:W3CDTF">2022-06-22T06:12:00Z</dcterms:modified>
</cp:coreProperties>
</file>